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76" w:lineRule="auto"/>
        <w:jc w:val="center"/>
        <w:rPr>
          <w:rFonts w:ascii="Calibri" w:cs="Calibri" w:eastAsia="Calibri" w:hAnsi="Calibri"/>
          <w:b w:val="1"/>
          <w:smallCaps w:val="1"/>
          <w:sz w:val="24"/>
          <w:szCs w:val="24"/>
        </w:rPr>
      </w:pPr>
      <w:r w:rsidDel="00000000" w:rsidR="00000000" w:rsidRPr="00000000">
        <w:rPr>
          <w:rFonts w:ascii="Calibri" w:cs="Calibri" w:eastAsia="Calibri" w:hAnsi="Calibri"/>
          <w:b w:val="1"/>
          <w:smallCaps w:val="1"/>
          <w:sz w:val="24"/>
          <w:szCs w:val="24"/>
          <w:rtl w:val="0"/>
        </w:rPr>
        <w:t xml:space="preserve">SÚHLAS SO SPRACOVANÍM OSOBNÝCH ÚDAJOV</w:t>
      </w:r>
    </w:p>
    <w:p w:rsidR="00000000" w:rsidDel="00000000" w:rsidP="00000000" w:rsidRDefault="00000000" w:rsidRPr="00000000" w14:paraId="00000002">
      <w:pPr>
        <w:spacing w:after="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Súhlas so spracovaním osobných údajov 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rsidR="00000000" w:rsidDel="00000000" w:rsidP="00000000" w:rsidRDefault="00000000" w:rsidRPr="00000000" w14:paraId="00000003">
      <w:pPr>
        <w:spacing w:after="0"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after="0"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tabs>
          <w:tab w:val="left" w:leader="none" w:pos="2410"/>
        </w:tabs>
        <w:spacing w:after="24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 dole podpísaný zákonný zástupca:</w:t>
      </w:r>
    </w:p>
    <w:p w:rsidR="00000000" w:rsidDel="00000000" w:rsidP="00000000" w:rsidRDefault="00000000" w:rsidRPr="00000000" w14:paraId="00000006">
      <w:pPr>
        <w:tabs>
          <w:tab w:val="left" w:leader="none" w:pos="2410"/>
        </w:tabs>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meno a priezvisko zákonného zástupcu č. 1:</w:t>
        <w:tab/>
        <w:t xml:space="preserve"> </w:t>
      </w:r>
    </w:p>
    <w:p w:rsidR="00000000" w:rsidDel="00000000" w:rsidP="00000000" w:rsidRDefault="00000000" w:rsidRPr="00000000" w14:paraId="00000007">
      <w:pPr>
        <w:tabs>
          <w:tab w:val="left" w:leader="none" w:pos="2410"/>
        </w:tabs>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meno a priezvisko zákonného zástupcu č. 2:</w:t>
        <w:tab/>
        <w:t xml:space="preserve"> </w:t>
      </w:r>
    </w:p>
    <w:p w:rsidR="00000000" w:rsidDel="00000000" w:rsidP="00000000" w:rsidRDefault="00000000" w:rsidRPr="00000000" w14:paraId="00000008">
      <w:pPr>
        <w:tabs>
          <w:tab w:val="left" w:leader="none" w:pos="1134"/>
          <w:tab w:val="left" w:leader="none" w:pos="2977"/>
        </w:tabs>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DIEŤAŤA:</w:t>
      </w:r>
      <w:r w:rsidDel="00000000" w:rsidR="00000000" w:rsidRPr="00000000">
        <w:rPr>
          <w:rFonts w:ascii="Calibri" w:cs="Calibri" w:eastAsia="Calibri" w:hAnsi="Calibri"/>
          <w:sz w:val="24"/>
          <w:szCs w:val="24"/>
          <w:rtl w:val="0"/>
        </w:rPr>
        <w:tab/>
        <w:t xml:space="preserve">meno a priezvisko:</w:t>
        <w:tab/>
        <w:t xml:space="preserve"> </w:t>
      </w:r>
    </w:p>
    <w:p w:rsidR="00000000" w:rsidDel="00000000" w:rsidP="00000000" w:rsidRDefault="00000000" w:rsidRPr="00000000" w14:paraId="00000009">
      <w:pPr>
        <w:tabs>
          <w:tab w:val="left" w:leader="none" w:pos="1134"/>
          <w:tab w:val="left" w:leader="none" w:pos="2977"/>
          <w:tab w:val="left" w:leader="none" w:pos="6237"/>
          <w:tab w:val="left" w:leader="none" w:pos="7088"/>
        </w:tabs>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dátum narodenia:</w:t>
        <w:tab/>
      </w:r>
      <w:r w:rsidDel="00000000" w:rsidR="00000000" w:rsidRPr="00000000">
        <w:rPr>
          <w:rFonts w:ascii="Calibri" w:cs="Calibri" w:eastAsia="Calibri" w:hAnsi="Calibri"/>
          <w:color w:val="808080"/>
          <w:sz w:val="24"/>
          <w:szCs w:val="24"/>
          <w:rtl w:val="0"/>
        </w:rPr>
        <w:t xml:space="preserve"> </w:t>
      </w:r>
      <w:r w:rsidDel="00000000" w:rsidR="00000000" w:rsidRPr="00000000">
        <w:rPr>
          <w:rFonts w:ascii="Calibri" w:cs="Calibri" w:eastAsia="Calibri" w:hAnsi="Calibri"/>
          <w:sz w:val="24"/>
          <w:szCs w:val="24"/>
          <w:rtl w:val="0"/>
        </w:rPr>
        <w:tab/>
        <w:t xml:space="preserve">trieda:</w:t>
        <w:tab/>
      </w:r>
      <w:r w:rsidDel="00000000" w:rsidR="00000000" w:rsidRPr="00000000">
        <w:rPr>
          <w:rFonts w:ascii="Calibri" w:cs="Calibri" w:eastAsia="Calibri" w:hAnsi="Calibri"/>
          <w:color w:val="808080"/>
          <w:sz w:val="24"/>
          <w:szCs w:val="24"/>
          <w:rtl w:val="0"/>
        </w:rPr>
        <w:t xml:space="preserve"> </w:t>
      </w:r>
      <w:r w:rsidDel="00000000" w:rsidR="00000000" w:rsidRPr="00000000">
        <w:rPr>
          <w:rtl w:val="0"/>
        </w:rPr>
      </w:r>
    </w:p>
    <w:p w:rsidR="00000000" w:rsidDel="00000000" w:rsidP="00000000" w:rsidRDefault="00000000" w:rsidRPr="00000000" w14:paraId="0000000A">
      <w:pPr>
        <w:spacing w:after="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týmto dávam/-e Materskej  škole Heydukova 25, 81108 Bratislava  dobrovoľný súhlas na spracúvanie jeho/jej osobných údajov za účelom:</w:t>
      </w:r>
    </w:p>
    <w:p w:rsidR="00000000" w:rsidDel="00000000" w:rsidP="00000000" w:rsidRDefault="00000000" w:rsidRPr="00000000" w14:paraId="0000000B">
      <w:pPr>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tabs>
          <w:tab w:val="left" w:leader="none" w:pos="426"/>
          <w:tab w:val="left" w:leader="none" w:pos="1843"/>
        </w:tabs>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Súhlasím</w:t>
      </w:r>
      <w:r w:rsidDel="00000000" w:rsidR="00000000" w:rsidRPr="00000000">
        <w:rPr>
          <w:rFonts w:ascii="Calibri" w:cs="Calibri" w:eastAsia="Calibri" w:hAnsi="Calibri"/>
          <w:sz w:val="24"/>
          <w:szCs w:val="24"/>
          <w:rtl w:val="0"/>
        </w:rPr>
        <w:t xml:space="preserve"> /</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Nesúhlasím</w:t>
      </w:r>
      <w:r w:rsidDel="00000000" w:rsidR="00000000" w:rsidRPr="00000000">
        <w:rPr>
          <w:rFonts w:ascii="Calibri" w:cs="Calibri" w:eastAsia="Calibri" w:hAnsi="Calibri"/>
          <w:sz w:val="24"/>
          <w:szCs w:val="24"/>
          <w:rtl w:val="0"/>
        </w:rPr>
        <w:t xml:space="preserve"> so zverejňovaním mena, priezviska na dverách a nástenkách v priestoroch školy;</w:t>
      </w:r>
    </w:p>
    <w:p w:rsidR="00000000" w:rsidDel="00000000" w:rsidP="00000000" w:rsidRDefault="00000000" w:rsidRPr="00000000" w14:paraId="0000000D">
      <w:pPr>
        <w:tabs>
          <w:tab w:val="left" w:leader="none" w:pos="426"/>
          <w:tab w:val="left" w:leader="none" w:pos="1843"/>
        </w:tabs>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Súhlasím</w:t>
      </w:r>
      <w:r w:rsidDel="00000000" w:rsidR="00000000" w:rsidRPr="00000000">
        <w:rPr>
          <w:rFonts w:ascii="Calibri" w:cs="Calibri" w:eastAsia="Calibri" w:hAnsi="Calibri"/>
          <w:sz w:val="24"/>
          <w:szCs w:val="24"/>
          <w:rtl w:val="0"/>
        </w:rPr>
        <w:t xml:space="preserve"> /</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Nesúhlasím</w:t>
      </w:r>
      <w:r w:rsidDel="00000000" w:rsidR="00000000" w:rsidRPr="00000000">
        <w:rPr>
          <w:rFonts w:ascii="Calibri" w:cs="Calibri" w:eastAsia="Calibri" w:hAnsi="Calibri"/>
          <w:sz w:val="24"/>
          <w:szCs w:val="24"/>
          <w:rtl w:val="0"/>
        </w:rPr>
        <w:t xml:space="preserve"> s uvedením osobných údajov dieťaťa (meno, priezvisko, dátum narodenia, trieda, škola) na súpisku pre rôzne školské, aj mimoškolské súťaže, ktoré sú potrebné na zaradenie dieťaťa do jednotlivých súťažných kategórií aj podľa veku;</w:t>
      </w:r>
    </w:p>
    <w:p w:rsidR="00000000" w:rsidDel="00000000" w:rsidP="00000000" w:rsidRDefault="00000000" w:rsidRPr="00000000" w14:paraId="0000000E">
      <w:pPr>
        <w:tabs>
          <w:tab w:val="left" w:leader="none" w:pos="426"/>
          <w:tab w:val="left" w:leader="none" w:pos="1843"/>
        </w:tabs>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Súhlasím</w:t>
      </w:r>
      <w:r w:rsidDel="00000000" w:rsidR="00000000" w:rsidRPr="00000000">
        <w:rPr>
          <w:rFonts w:ascii="Calibri" w:cs="Calibri" w:eastAsia="Calibri" w:hAnsi="Calibri"/>
          <w:sz w:val="24"/>
          <w:szCs w:val="24"/>
          <w:rtl w:val="0"/>
        </w:rPr>
        <w:t xml:space="preserve"> /</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Nesúhlasím</w:t>
      </w:r>
      <w:r w:rsidDel="00000000" w:rsidR="00000000" w:rsidRPr="00000000">
        <w:rPr>
          <w:rFonts w:ascii="Calibri" w:cs="Calibri" w:eastAsia="Calibri" w:hAnsi="Calibri"/>
          <w:sz w:val="24"/>
          <w:szCs w:val="24"/>
          <w:rtl w:val="0"/>
        </w:rPr>
        <w:t xml:space="preserve"> s uvedením a sprístupnením osobných údajov dieťaťa (meno, priezvisko, trieda, škola, dátum narodenia) na účely poistenia, ubytovania, cestovných zliav na školských výletoch, kurzoch, či iných akciách;</w:t>
      </w:r>
    </w:p>
    <w:p w:rsidR="00000000" w:rsidDel="00000000" w:rsidP="00000000" w:rsidRDefault="00000000" w:rsidRPr="00000000" w14:paraId="0000000F">
      <w:pPr>
        <w:tabs>
          <w:tab w:val="left" w:leader="none" w:pos="426"/>
          <w:tab w:val="left" w:leader="none" w:pos="1843"/>
        </w:tabs>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Súhlasím</w:t>
      </w:r>
      <w:r w:rsidDel="00000000" w:rsidR="00000000" w:rsidRPr="00000000">
        <w:rPr>
          <w:rFonts w:ascii="Calibri" w:cs="Calibri" w:eastAsia="Calibri" w:hAnsi="Calibri"/>
          <w:sz w:val="24"/>
          <w:szCs w:val="24"/>
          <w:rtl w:val="0"/>
        </w:rPr>
        <w:t xml:space="preserve"> /</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Nesúhlasím</w:t>
      </w:r>
      <w:r w:rsidDel="00000000" w:rsidR="00000000" w:rsidRPr="00000000">
        <w:rPr>
          <w:rFonts w:ascii="Calibri" w:cs="Calibri" w:eastAsia="Calibri" w:hAnsi="Calibri"/>
          <w:sz w:val="24"/>
          <w:szCs w:val="24"/>
          <w:rtl w:val="0"/>
        </w:rPr>
        <w:t xml:space="preserve"> s uvedením a sprístupnením osobných údajov dieťaťa (meno, priezvisko, trieda, škola) pre zľavy do múzea, divadla, kina, ZOO a iných inštitúcií navštívených počas výchovno-vzdelávacieho procesu;</w:t>
      </w:r>
    </w:p>
    <w:p w:rsidR="00000000" w:rsidDel="00000000" w:rsidP="00000000" w:rsidRDefault="00000000" w:rsidRPr="00000000" w14:paraId="00000010">
      <w:pPr>
        <w:tabs>
          <w:tab w:val="left" w:leader="none" w:pos="426"/>
          <w:tab w:val="left" w:leader="none" w:pos="1843"/>
        </w:tabs>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Súhlasím</w:t>
      </w:r>
      <w:r w:rsidDel="00000000" w:rsidR="00000000" w:rsidRPr="00000000">
        <w:rPr>
          <w:rFonts w:ascii="Calibri" w:cs="Calibri" w:eastAsia="Calibri" w:hAnsi="Calibri"/>
          <w:sz w:val="24"/>
          <w:szCs w:val="24"/>
          <w:rtl w:val="0"/>
        </w:rPr>
        <w:t xml:space="preserve"> /</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Nesúhlasím</w:t>
      </w:r>
      <w:r w:rsidDel="00000000" w:rsidR="00000000" w:rsidRPr="00000000">
        <w:rPr>
          <w:rFonts w:ascii="Calibri" w:cs="Calibri" w:eastAsia="Calibri" w:hAnsi="Calibri"/>
          <w:sz w:val="24"/>
          <w:szCs w:val="24"/>
          <w:rtl w:val="0"/>
        </w:rPr>
        <w:t xml:space="preserve"> so zverejňovaním literárnych, výtvarných, hudobných diel, respektíve ručných prác, ako aj s uvedením osobných údajov dieťaťa (meno, priezvisko, trieda, škola, vek) v masovokomunikačných médiách, napr. školskom časopise, webovom sídle ms</w:t>
      </w:r>
      <w:r w:rsidDel="00000000" w:rsidR="00000000" w:rsidRPr="00000000">
        <w:rPr>
          <w:sz w:val="24"/>
          <w:szCs w:val="24"/>
          <w:rtl w:val="0"/>
        </w:rPr>
        <w:t xml:space="preserve">heydukova.sk</w:t>
      </w:r>
      <w:r w:rsidDel="00000000" w:rsidR="00000000" w:rsidRPr="00000000">
        <w:rPr>
          <w:rtl w:val="0"/>
        </w:rPr>
      </w:r>
    </w:p>
    <w:p w:rsidR="00000000" w:rsidDel="00000000" w:rsidP="00000000" w:rsidRDefault="00000000" w:rsidRPr="00000000" w14:paraId="00000011">
      <w:pPr>
        <w:tabs>
          <w:tab w:val="left" w:leader="none" w:pos="426"/>
          <w:tab w:val="left" w:leader="none" w:pos="1843"/>
        </w:tabs>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Súhlasím</w:t>
      </w:r>
      <w:r w:rsidDel="00000000" w:rsidR="00000000" w:rsidRPr="00000000">
        <w:rPr>
          <w:rFonts w:ascii="Calibri" w:cs="Calibri" w:eastAsia="Calibri" w:hAnsi="Calibri"/>
          <w:sz w:val="24"/>
          <w:szCs w:val="24"/>
          <w:rtl w:val="0"/>
        </w:rPr>
        <w:t xml:space="preserve"> /</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Nesúhlasím</w:t>
      </w:r>
      <w:r w:rsidDel="00000000" w:rsidR="00000000" w:rsidRPr="00000000">
        <w:rPr>
          <w:rFonts w:ascii="Calibri" w:cs="Calibri" w:eastAsia="Calibri" w:hAnsi="Calibri"/>
          <w:sz w:val="24"/>
          <w:szCs w:val="24"/>
          <w:rtl w:val="0"/>
        </w:rPr>
        <w:t xml:space="preserve"> so zverejňovaním osobných údajov dieťaťa (meno, priezvisko, trieda, škola) pri zverejňovaní výsledkov dosiahnutých v rôznych školských súťažiach;</w:t>
      </w:r>
    </w:p>
    <w:p w:rsidR="00000000" w:rsidDel="00000000" w:rsidP="00000000" w:rsidRDefault="00000000" w:rsidRPr="00000000" w14:paraId="00000012">
      <w:pPr>
        <w:tabs>
          <w:tab w:val="left" w:leader="none" w:pos="426"/>
          <w:tab w:val="left" w:leader="none" w:pos="1843"/>
        </w:tabs>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Súhlasím</w:t>
      </w:r>
      <w:r w:rsidDel="00000000" w:rsidR="00000000" w:rsidRPr="00000000">
        <w:rPr>
          <w:rFonts w:ascii="Calibri" w:cs="Calibri" w:eastAsia="Calibri" w:hAnsi="Calibri"/>
          <w:sz w:val="24"/>
          <w:szCs w:val="24"/>
          <w:rtl w:val="0"/>
        </w:rPr>
        <w:t xml:space="preserve"> /</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Nesúhlasím</w:t>
      </w:r>
      <w:r w:rsidDel="00000000" w:rsidR="00000000" w:rsidRPr="00000000">
        <w:rPr>
          <w:rFonts w:ascii="Calibri" w:cs="Calibri" w:eastAsia="Calibri" w:hAnsi="Calibri"/>
          <w:sz w:val="24"/>
          <w:szCs w:val="24"/>
          <w:rtl w:val="0"/>
        </w:rPr>
        <w:t xml:space="preserve"> so zverejňovaním fotografií, videonahrávok dieťaťa z akcií a podujatí materskej školy, akadémií, športových a iných súťaží v školskom časopise a na webstránke pre účely propagácie školy</w:t>
      </w:r>
    </w:p>
    <w:p w:rsidR="00000000" w:rsidDel="00000000" w:rsidP="00000000" w:rsidRDefault="00000000" w:rsidRPr="00000000" w14:paraId="00000013">
      <w:pPr>
        <w:tabs>
          <w:tab w:val="left" w:leader="none" w:pos="426"/>
          <w:tab w:val="left" w:leader="none" w:pos="1843"/>
        </w:tabs>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Súhlasím</w:t>
      </w:r>
      <w:r w:rsidDel="00000000" w:rsidR="00000000" w:rsidRPr="00000000">
        <w:rPr>
          <w:rFonts w:ascii="Calibri" w:cs="Calibri" w:eastAsia="Calibri" w:hAnsi="Calibri"/>
          <w:sz w:val="24"/>
          <w:szCs w:val="24"/>
          <w:rtl w:val="0"/>
        </w:rPr>
        <w:t xml:space="preserve"> /</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Nesúhlasím</w:t>
      </w:r>
      <w:r w:rsidDel="00000000" w:rsidR="00000000" w:rsidRPr="00000000">
        <w:rPr>
          <w:rFonts w:ascii="Calibri" w:cs="Calibri" w:eastAsia="Calibri" w:hAnsi="Calibri"/>
          <w:sz w:val="24"/>
          <w:szCs w:val="24"/>
          <w:rtl w:val="0"/>
        </w:rPr>
        <w:t xml:space="preserve"> so zverejňovaním fotografie, mena, priezviska, triedy, histórie priebehu výchovno-vzdelávacieho procesu dieťaťa pri zverejňovaní v ročenkách;portfóliu</w:t>
      </w:r>
    </w:p>
    <w:p w:rsidR="00000000" w:rsidDel="00000000" w:rsidP="00000000" w:rsidRDefault="00000000" w:rsidRPr="00000000" w14:paraId="00000014">
      <w:pPr>
        <w:tabs>
          <w:tab w:val="left" w:leader="none" w:pos="426"/>
          <w:tab w:val="left" w:leader="none" w:pos="1843"/>
        </w:tabs>
        <w:spacing w:after="0" w:line="276" w:lineRule="auto"/>
        <w:jc w:val="both"/>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9.</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Súhlasím</w:t>
      </w:r>
      <w:r w:rsidDel="00000000" w:rsidR="00000000" w:rsidRPr="00000000">
        <w:rPr>
          <w:rFonts w:ascii="Calibri" w:cs="Calibri" w:eastAsia="Calibri" w:hAnsi="Calibri"/>
          <w:sz w:val="24"/>
          <w:szCs w:val="24"/>
          <w:rtl w:val="0"/>
        </w:rPr>
        <w:t xml:space="preserve"> /</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Nesúhlasím</w:t>
      </w:r>
      <w:r w:rsidDel="00000000" w:rsidR="00000000" w:rsidRPr="00000000">
        <w:rPr>
          <w:rFonts w:ascii="Calibri" w:cs="Calibri" w:eastAsia="Calibri" w:hAnsi="Calibri"/>
          <w:sz w:val="24"/>
          <w:szCs w:val="24"/>
          <w:rtl w:val="0"/>
        </w:rPr>
        <w:t xml:space="preserve"> so zverejňovaním fotografie, mena, priezviska, triedy, roku trvania výchovno-vzdelávacieho procesu dieťaťa pri zverejňovaní na tablách;</w:t>
      </w:r>
    </w:p>
    <w:p w:rsidR="00000000" w:rsidDel="00000000" w:rsidP="00000000" w:rsidRDefault="00000000" w:rsidRPr="00000000" w14:paraId="00000015">
      <w:pPr>
        <w:tabs>
          <w:tab w:val="left" w:leader="none" w:pos="426"/>
          <w:tab w:val="left" w:leader="none" w:pos="1843"/>
        </w:tabs>
        <w:spacing w:after="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Súhlasím</w:t>
      </w:r>
      <w:r w:rsidDel="00000000" w:rsidR="00000000" w:rsidRPr="00000000">
        <w:rPr>
          <w:rFonts w:ascii="Calibri" w:cs="Calibri" w:eastAsia="Calibri" w:hAnsi="Calibri"/>
          <w:sz w:val="24"/>
          <w:szCs w:val="24"/>
          <w:rtl w:val="0"/>
        </w:rPr>
        <w:t xml:space="preserve"> /</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Nesúhlasím</w:t>
      </w:r>
      <w:r w:rsidDel="00000000" w:rsidR="00000000" w:rsidRPr="00000000">
        <w:rPr>
          <w:rFonts w:ascii="Calibri" w:cs="Calibri" w:eastAsia="Calibri" w:hAnsi="Calibri"/>
          <w:sz w:val="24"/>
          <w:szCs w:val="24"/>
          <w:rtl w:val="0"/>
        </w:rPr>
        <w:t xml:space="preserve"> s návštevou kultúrnych, spoločenských inštitúcii, prednášok, alebo predstavení, ktoré obsahom  napĺňajú štátny vzdelávací program a z neho vyplývajúci školský vzdelávací program,</w:t>
      </w:r>
    </w:p>
    <w:p w:rsidR="00000000" w:rsidDel="00000000" w:rsidP="00000000" w:rsidRDefault="00000000" w:rsidRPr="00000000" w14:paraId="00000016">
      <w:pPr>
        <w:tabs>
          <w:tab w:val="left" w:leader="none" w:pos="426"/>
          <w:tab w:val="left" w:leader="none" w:pos="1843"/>
        </w:tabs>
        <w:spacing w:after="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Súhlasím</w:t>
      </w:r>
      <w:r w:rsidDel="00000000" w:rsidR="00000000" w:rsidRPr="00000000">
        <w:rPr>
          <w:rFonts w:ascii="Calibri" w:cs="Calibri" w:eastAsia="Calibri" w:hAnsi="Calibri"/>
          <w:sz w:val="24"/>
          <w:szCs w:val="24"/>
          <w:rtl w:val="0"/>
        </w:rPr>
        <w:t xml:space="preserve"> /</w:t>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Nesúhlasím </w:t>
      </w:r>
      <w:r w:rsidDel="00000000" w:rsidR="00000000" w:rsidRPr="00000000">
        <w:rPr>
          <w:rFonts w:ascii="Calibri" w:cs="Calibri" w:eastAsia="Calibri" w:hAnsi="Calibri"/>
          <w:sz w:val="24"/>
          <w:szCs w:val="24"/>
          <w:rtl w:val="0"/>
        </w:rPr>
        <w:t xml:space="preserve">s vychádzkami  do okolia materskej školy na presun na ihriská, vychádzky mestom, alebo návštevy inštitúcii v rámci obsahu  štátneho vzdelávacieho programu a z neho vyplývajúceho školského vzdelávacieho programu.</w:t>
      </w:r>
    </w:p>
    <w:p w:rsidR="00000000" w:rsidDel="00000000" w:rsidP="00000000" w:rsidRDefault="00000000" w:rsidRPr="00000000" w14:paraId="00000017">
      <w:pPr>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after="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Doba trvania súhlasu:</w:t>
      </w:r>
    </w:p>
    <w:p w:rsidR="00000000" w:rsidDel="00000000" w:rsidP="00000000" w:rsidRDefault="00000000" w:rsidRPr="00000000" w14:paraId="00000019">
      <w:pPr>
        <w:spacing w:after="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Predmetný súhlas sa udeľuje do skončenia výchovno-vzdelávacieho procesu dieťaťa u Prevádzkovateľa. Súhlas so spracovaním osobných údajov obsiahnutých v bodoch 8., 9. a 10. platí, kým trvá ich účel spracovania. Dovtedy majú zákonní zástupcovia možnosť akýkoľvek bod súhlasu písomne a/alebo elektronicky odvolať. Po skončení školskej dochádzky bude predmetný súhlas uchovaný u prevádzkovateľa po dobu stanovenú v registratúrnom pláne/poriadku.</w:t>
      </w:r>
    </w:p>
    <w:p w:rsidR="00000000" w:rsidDel="00000000" w:rsidP="00000000" w:rsidRDefault="00000000" w:rsidRPr="00000000" w14:paraId="0000001A">
      <w:pPr>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after="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Povinné informovanie:</w:t>
      </w:r>
    </w:p>
    <w:p w:rsidR="00000000" w:rsidDel="00000000" w:rsidP="00000000" w:rsidRDefault="00000000" w:rsidRPr="00000000" w14:paraId="0000001C">
      <w:pPr>
        <w:spacing w:after="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Spracúvanie osobných údajov sa riadi nariadením GDPR a zákonom SR č. 18/2018 Z. z. o ochrane osobných údajov a o zmene a doplnení niektorých zákonov (ďalej len: „zákon o ochrane osobných údajov“).</w:t>
      </w:r>
    </w:p>
    <w:p w:rsidR="00000000" w:rsidDel="00000000" w:rsidP="00000000" w:rsidRDefault="00000000" w:rsidRPr="00000000" w14:paraId="0000001D">
      <w:pPr>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after="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 si vedomý svojich práv, ktoré sú uvedené v čl. 12 až čl. 23 Nariadenia GDPR, ktoré upravujú, resp. konkretizujú povinnosti prevádzkovateľa pri uplatňovaní práv dotknutých osôb. </w:t>
      </w:r>
    </w:p>
    <w:p w:rsidR="00000000" w:rsidDel="00000000" w:rsidP="00000000" w:rsidRDefault="00000000" w:rsidRPr="00000000" w14:paraId="0000001F">
      <w:pPr>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after="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Zákonní zástupcovia svojim vlastnoručným podpisom vyhlasujú a potvrdzujú, že sa pred podpisom oboznámili so všetkými informáciami uvedenými v tomto dokumente, najmä s právami dotknutej osoby podľa čl. 12 až čl. 23 Nariadenia GDPR. Uvedené informácie sú pre zákonných zástupcov zrozumiteľné a ich obsahu porozumeli. Uvedené informácie sú pre zákonných zástupcov a dotknutú osobu prístupné u prevádzkovateľa a/alebo zodpovednej osoby.</w:t>
      </w:r>
    </w:p>
    <w:p w:rsidR="00000000" w:rsidDel="00000000" w:rsidP="00000000" w:rsidRDefault="00000000" w:rsidRPr="00000000" w14:paraId="00000021">
      <w:pPr>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tabs>
          <w:tab w:val="center" w:leader="none" w:pos="6804"/>
        </w:tabs>
        <w:spacing w:after="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Dátum: .................................</w:t>
        <w:tab/>
        <w:t xml:space="preserve">............................................................................</w:t>
      </w:r>
    </w:p>
    <w:p w:rsidR="00000000" w:rsidDel="00000000" w:rsidP="00000000" w:rsidRDefault="00000000" w:rsidRPr="00000000" w14:paraId="00000026">
      <w:pPr>
        <w:tabs>
          <w:tab w:val="center" w:leader="none" w:pos="6804"/>
        </w:tabs>
        <w:spacing w:after="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vlastnoručný podpis zákonného zástupcu č. 1</w:t>
      </w:r>
    </w:p>
    <w:p w:rsidR="00000000" w:rsidDel="00000000" w:rsidP="00000000" w:rsidRDefault="00000000" w:rsidRPr="00000000" w14:paraId="00000027">
      <w:pPr>
        <w:tabs>
          <w:tab w:val="center" w:leader="none" w:pos="6804"/>
        </w:tabs>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tabs>
          <w:tab w:val="center" w:leader="none" w:pos="6804"/>
        </w:tabs>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tabs>
          <w:tab w:val="center" w:leader="none" w:pos="6804"/>
        </w:tabs>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tabs>
          <w:tab w:val="center" w:leader="none" w:pos="6804"/>
        </w:tabs>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tabs>
          <w:tab w:val="center" w:leader="none" w:pos="6804"/>
        </w:tabs>
        <w:spacing w:after="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Dátum: .................................</w:t>
        <w:tab/>
        <w:t xml:space="preserve">............................................................................</w:t>
      </w:r>
    </w:p>
    <w:p w:rsidR="00000000" w:rsidDel="00000000" w:rsidP="00000000" w:rsidRDefault="00000000" w:rsidRPr="00000000" w14:paraId="0000002C">
      <w:pPr>
        <w:tabs>
          <w:tab w:val="center" w:leader="none" w:pos="6804"/>
        </w:tabs>
        <w:spacing w:after="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vlastnoručný podpis zákonného zástupcu č. 2</w:t>
      </w:r>
    </w:p>
    <w:p w:rsidR="00000000" w:rsidDel="00000000" w:rsidP="00000000" w:rsidRDefault="00000000" w:rsidRPr="00000000" w14:paraId="0000002D">
      <w:pPr>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after="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Upozornenie:</w:t>
      </w:r>
    </w:p>
    <w:p w:rsidR="00000000" w:rsidDel="00000000" w:rsidP="00000000" w:rsidRDefault="00000000" w:rsidRPr="00000000" w14:paraId="0000002F">
      <w:pPr>
        <w:spacing w:after="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Ak niektorý zo zákonných zástupcov dieťaťa nemôže tento súhlas podpísať, oboznámi s uvedenou skutočnosťou aj druhého zákonného zástupcu v zmysle zákona č. 36/2005 Z. z. zákona o rodine a o zmene a doplnení niektorých zákonov v znení neskorších predpisov.</w:t>
      </w:r>
    </w:p>
    <w:p w:rsidR="00000000" w:rsidDel="00000000" w:rsidP="00000000" w:rsidRDefault="00000000" w:rsidRPr="00000000" w14:paraId="00000030">
      <w:pPr>
        <w:spacing w:after="240" w:line="276" w:lineRule="auto"/>
        <w:jc w:val="center"/>
        <w:rPr>
          <w:rFonts w:ascii="Calibri" w:cs="Calibri" w:eastAsia="Calibri" w:hAnsi="Calibri"/>
          <w:b w:val="1"/>
          <w:sz w:val="24"/>
          <w:szCs w:val="24"/>
        </w:rPr>
      </w:pPr>
      <w:r w:rsidDel="00000000" w:rsidR="00000000" w:rsidRPr="00000000">
        <w:br w:type="page"/>
      </w:r>
      <w:r w:rsidDel="00000000" w:rsidR="00000000" w:rsidRPr="00000000">
        <w:rPr>
          <w:rFonts w:ascii="Calibri" w:cs="Calibri" w:eastAsia="Calibri" w:hAnsi="Calibri"/>
          <w:b w:val="1"/>
          <w:sz w:val="24"/>
          <w:szCs w:val="24"/>
          <w:rtl w:val="0"/>
        </w:rPr>
        <w:t xml:space="preserve">Účel a právny základ spracúvania osobných údajov a kategórie príjemcov</w:t>
      </w:r>
    </w:p>
    <w:p w:rsidR="00000000" w:rsidDel="00000000" w:rsidP="00000000" w:rsidRDefault="00000000" w:rsidRPr="00000000" w14:paraId="00000031">
      <w:pPr>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tabs>
          <w:tab w:val="left" w:leader="none" w:pos="1418"/>
        </w:tabs>
        <w:spacing w:after="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Účel:</w:t>
      </w:r>
      <w:r w:rsidDel="00000000" w:rsidR="00000000" w:rsidRPr="00000000">
        <w:rPr>
          <w:rFonts w:ascii="Calibri" w:cs="Calibri" w:eastAsia="Calibri" w:hAnsi="Calibri"/>
          <w:sz w:val="24"/>
          <w:szCs w:val="24"/>
          <w:rtl w:val="0"/>
        </w:rPr>
        <w:tab/>
        <w:t xml:space="preserve">uvedený vyššie v jednotlivých bodoch tohto súhlasu.</w:t>
      </w:r>
    </w:p>
    <w:p w:rsidR="00000000" w:rsidDel="00000000" w:rsidP="00000000" w:rsidRDefault="00000000" w:rsidRPr="00000000" w14:paraId="00000033">
      <w:pPr>
        <w:tabs>
          <w:tab w:val="left" w:leader="none" w:pos="1418"/>
        </w:tabs>
        <w:spacing w:after="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Právny základ:</w:t>
      </w:r>
      <w:r w:rsidDel="00000000" w:rsidR="00000000" w:rsidRPr="00000000">
        <w:rPr>
          <w:rFonts w:ascii="Calibri" w:cs="Calibri" w:eastAsia="Calibri" w:hAnsi="Calibri"/>
          <w:sz w:val="24"/>
          <w:szCs w:val="24"/>
          <w:rtl w:val="0"/>
        </w:rPr>
        <w:tab/>
        <w:t xml:space="preserve">súhlas so spracúvaním osobných údajov podľa článku 6 ods. 1 písm. a) Nariadenia</w:t>
      </w:r>
    </w:p>
    <w:p w:rsidR="00000000" w:rsidDel="00000000" w:rsidP="00000000" w:rsidRDefault="00000000" w:rsidRPr="00000000" w14:paraId="00000034">
      <w:pPr>
        <w:tabs>
          <w:tab w:val="left" w:leader="none" w:pos="1418"/>
        </w:tabs>
        <w:spacing w:after="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Príjemcovia:</w:t>
      </w:r>
      <w:r w:rsidDel="00000000" w:rsidR="00000000" w:rsidRPr="00000000">
        <w:rPr>
          <w:rFonts w:ascii="Calibri" w:cs="Calibri" w:eastAsia="Calibri" w:hAnsi="Calibri"/>
          <w:sz w:val="24"/>
          <w:szCs w:val="24"/>
          <w:rtl w:val="0"/>
        </w:rPr>
        <w:tab/>
        <w:t xml:space="preserve">zákonom oprávnené subjekty</w:t>
      </w:r>
    </w:p>
    <w:p w:rsidR="00000000" w:rsidDel="00000000" w:rsidP="00000000" w:rsidRDefault="00000000" w:rsidRPr="00000000" w14:paraId="00000035">
      <w:pPr>
        <w:tabs>
          <w:tab w:val="left" w:leader="none" w:pos="1418"/>
          <w:tab w:val="left" w:leader="none" w:pos="3828"/>
        </w:tabs>
        <w:spacing w:after="0" w:line="276" w:lineRule="auto"/>
        <w:ind w:left="1418" w:hanging="1418"/>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Doba uchovávania osobných údajov:</w:t>
        <w:tab/>
      </w:r>
      <w:r w:rsidDel="00000000" w:rsidR="00000000" w:rsidRPr="00000000">
        <w:rPr>
          <w:rFonts w:ascii="Calibri" w:cs="Calibri" w:eastAsia="Calibri" w:hAnsi="Calibri"/>
          <w:sz w:val="24"/>
          <w:szCs w:val="24"/>
          <w:rtl w:val="0"/>
        </w:rPr>
        <w:t xml:space="preserve">uvedená vyššie. Pred uplynutím uvedenej doby máte právo kedykoľvek odvolať Váš súhlas so spracúvaním osobných údajov oznámením Prevádzkovateľovi na kontaktné údaje uvedené na str. 1.</w:t>
      </w:r>
    </w:p>
    <w:p w:rsidR="00000000" w:rsidDel="00000000" w:rsidP="00000000" w:rsidRDefault="00000000" w:rsidRPr="00000000" w14:paraId="00000036">
      <w:pPr>
        <w:tabs>
          <w:tab w:val="left" w:leader="none" w:pos="1418"/>
          <w:tab w:val="left" w:leader="none" w:pos="3828"/>
        </w:tabs>
        <w:spacing w:after="0" w:line="276" w:lineRule="auto"/>
        <w:ind w:left="1418" w:hanging="1418"/>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Cezhraničný prenos osobných údajov:</w:t>
      </w:r>
      <w:r w:rsidDel="00000000" w:rsidR="00000000" w:rsidRPr="00000000">
        <w:rPr>
          <w:rFonts w:ascii="Calibri" w:cs="Calibri" w:eastAsia="Calibri" w:hAnsi="Calibri"/>
          <w:sz w:val="24"/>
          <w:szCs w:val="24"/>
          <w:rtl w:val="0"/>
        </w:rPr>
        <w:tab/>
        <w:t xml:space="preserve">neuskutočňuje sa</w:t>
      </w:r>
    </w:p>
    <w:p w:rsidR="00000000" w:rsidDel="00000000" w:rsidP="00000000" w:rsidRDefault="00000000" w:rsidRPr="00000000" w14:paraId="00000037">
      <w:pPr>
        <w:tabs>
          <w:tab w:val="left" w:leader="none" w:pos="1418"/>
        </w:tabs>
        <w:spacing w:after="0" w:line="276" w:lineRule="auto"/>
        <w:ind w:left="1418" w:hanging="1418"/>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Informácia o existencii automatizovaného rozhodovania vrátane profilovania:</w:t>
      </w:r>
      <w:r w:rsidDel="00000000" w:rsidR="00000000" w:rsidRPr="00000000">
        <w:rPr>
          <w:rFonts w:ascii="Calibri" w:cs="Calibri" w:eastAsia="Calibri" w:hAnsi="Calibri"/>
          <w:sz w:val="24"/>
          <w:szCs w:val="24"/>
          <w:rtl w:val="0"/>
        </w:rPr>
        <w:t xml:space="preserve"> neuskutočňuje sa.</w:t>
      </w:r>
    </w:p>
    <w:p w:rsidR="00000000" w:rsidDel="00000000" w:rsidP="00000000" w:rsidRDefault="00000000" w:rsidRPr="00000000" w14:paraId="00000038">
      <w:pPr>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after="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Aké máte práva?</w:t>
      </w:r>
    </w:p>
    <w:p w:rsidR="00000000" w:rsidDel="00000000" w:rsidP="00000000" w:rsidRDefault="00000000" w:rsidRPr="00000000" w14:paraId="0000003B">
      <w:pPr>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Právo odvolať súhlas</w:t>
      </w:r>
      <w:r w:rsidDel="00000000" w:rsidR="00000000" w:rsidRPr="00000000">
        <w:rPr>
          <w:rFonts w:ascii="Calibri" w:cs="Calibri" w:eastAsia="Calibri" w:hAnsi="Calibri"/>
          <w:sz w:val="24"/>
          <w:szCs w:val="24"/>
          <w:rtl w:val="0"/>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w:t>
      </w:r>
    </w:p>
    <w:p w:rsidR="00000000" w:rsidDel="00000000" w:rsidP="00000000" w:rsidRDefault="00000000" w:rsidRPr="00000000" w14:paraId="0000003D">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Právo na prístup</w:t>
      </w:r>
      <w:r w:rsidDel="00000000" w:rsidR="00000000" w:rsidRPr="00000000">
        <w:rPr>
          <w:rFonts w:ascii="Calibri" w:cs="Calibri" w:eastAsia="Calibri" w:hAnsi="Calibri"/>
          <w:sz w:val="24"/>
          <w:szCs w:val="24"/>
          <w:rtl w:val="0"/>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w:t>
      </w:r>
    </w:p>
    <w:p w:rsidR="00000000" w:rsidDel="00000000" w:rsidP="00000000" w:rsidRDefault="00000000" w:rsidRPr="00000000" w14:paraId="0000003E">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Právo na opravu</w:t>
      </w:r>
      <w:r w:rsidDel="00000000" w:rsidR="00000000" w:rsidRPr="00000000">
        <w:rPr>
          <w:rFonts w:ascii="Calibri" w:cs="Calibri" w:eastAsia="Calibri" w:hAnsi="Calibri"/>
          <w:sz w:val="24"/>
          <w:szCs w:val="24"/>
          <w:rtl w:val="0"/>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000000" w:rsidDel="00000000" w:rsidP="00000000" w:rsidRDefault="00000000" w:rsidRPr="00000000" w14:paraId="0000003F">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Právo na výmaz (na zabudnutie)</w:t>
      </w:r>
      <w:r w:rsidDel="00000000" w:rsidR="00000000" w:rsidRPr="00000000">
        <w:rPr>
          <w:rFonts w:ascii="Calibri" w:cs="Calibri" w:eastAsia="Calibri" w:hAnsi="Calibri"/>
          <w:sz w:val="24"/>
          <w:szCs w:val="24"/>
          <w:rtl w:val="0"/>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000000" w:rsidDel="00000000" w:rsidP="00000000" w:rsidRDefault="00000000" w:rsidRPr="00000000" w14:paraId="00000040">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Právo na obmedzenie spracúvania</w:t>
      </w:r>
      <w:r w:rsidDel="00000000" w:rsidR="00000000" w:rsidRPr="00000000">
        <w:rPr>
          <w:rFonts w:ascii="Calibri" w:cs="Calibri" w:eastAsia="Calibri" w:hAnsi="Calibri"/>
          <w:sz w:val="24"/>
          <w:szCs w:val="24"/>
          <w:rtl w:val="0"/>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000000" w:rsidDel="00000000" w:rsidP="00000000" w:rsidRDefault="00000000" w:rsidRPr="00000000" w14:paraId="00000041">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Právo na prenosnosť údajov</w:t>
      </w:r>
      <w:r w:rsidDel="00000000" w:rsidR="00000000" w:rsidRPr="00000000">
        <w:rPr>
          <w:rFonts w:ascii="Calibri" w:cs="Calibri" w:eastAsia="Calibri" w:hAnsi="Calibri"/>
          <w:sz w:val="24"/>
          <w:szCs w:val="24"/>
          <w:rtl w:val="0"/>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w:t>
      </w:r>
    </w:p>
    <w:p w:rsidR="00000000" w:rsidDel="00000000" w:rsidP="00000000" w:rsidRDefault="00000000" w:rsidRPr="00000000" w14:paraId="00000042">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Právo namietať</w:t>
      </w:r>
      <w:r w:rsidDel="00000000" w:rsidR="00000000" w:rsidRPr="00000000">
        <w:rPr>
          <w:rFonts w:ascii="Calibri" w:cs="Calibri" w:eastAsia="Calibri" w:hAnsi="Calibri"/>
          <w:sz w:val="24"/>
          <w:szCs w:val="24"/>
          <w:rtl w:val="0"/>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w:t>
      </w:r>
    </w:p>
    <w:p w:rsidR="00000000" w:rsidDel="00000000" w:rsidP="00000000" w:rsidRDefault="00000000" w:rsidRPr="00000000" w14:paraId="00000043">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Právo podať návrh na začatie konania o ochrane osobných údajov</w:t>
      </w:r>
      <w:r w:rsidDel="00000000" w:rsidR="00000000" w:rsidRPr="00000000">
        <w:rPr>
          <w:rFonts w:ascii="Calibri" w:cs="Calibri" w:eastAsia="Calibri" w:hAnsi="Calibri"/>
          <w:sz w:val="24"/>
          <w:szCs w:val="24"/>
          <w:rtl w:val="0"/>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2 323 132 14; e-mail: statny.dozor@pdp.gov.sk, </w:t>
      </w:r>
      <w:hyperlink r:id="rId6">
        <w:r w:rsidDel="00000000" w:rsidR="00000000" w:rsidRPr="00000000">
          <w:rPr>
            <w:rFonts w:ascii="Calibri" w:cs="Calibri" w:eastAsia="Calibri" w:hAnsi="Calibri"/>
            <w:sz w:val="24"/>
            <w:szCs w:val="24"/>
            <w:rtl w:val="0"/>
          </w:rPr>
          <w:t xml:space="preserve">https://dataprotection.gov.sk</w:t>
        </w:r>
      </w:hyperlink>
      <w:r w:rsidDel="00000000" w:rsidR="00000000" w:rsidRPr="00000000">
        <w:rPr>
          <w:rFonts w:ascii="Calibri" w:cs="Calibri" w:eastAsia="Calibri" w:hAnsi="Calibri"/>
          <w:sz w:val="24"/>
          <w:szCs w:val="24"/>
          <w:rtl w:val="0"/>
        </w:rPr>
        <w:t xml:space="preserve">. V prípade podania návrhu elektronickou formou je potrebné, aby spĺňal náležitosti podľa § 19 ods. 1 zákona č. 71/1967 Zb. o správnom konaní (správny poriadok).</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tl w:val="0"/>
        </w:rPr>
      </w:r>
    </w:p>
    <w:sectPr>
      <w:pgSz w:h="15840" w:w="1224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Quattrocento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k-S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ataprotection.gov.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